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555" w:rsidRPr="00146555" w:rsidRDefault="00146555" w:rsidP="00146555">
      <w:pPr>
        <w:pStyle w:val="Fuzeile"/>
        <w:tabs>
          <w:tab w:val="left" w:pos="708"/>
        </w:tabs>
        <w:rPr>
          <w:rFonts w:ascii="Calibri Light" w:hAnsi="Calibri Light"/>
          <w:color w:val="999999"/>
          <w:sz w:val="16"/>
        </w:rPr>
      </w:pPr>
      <w:proofErr w:type="spellStart"/>
      <w:r>
        <w:rPr>
          <w:rFonts w:ascii="Calibri Light" w:hAnsi="Calibri Light"/>
          <w:color w:val="999999"/>
          <w:sz w:val="16"/>
        </w:rPr>
        <w:t>ID.no</w:t>
      </w:r>
      <w:proofErr w:type="spellEnd"/>
      <w:r>
        <w:rPr>
          <w:rFonts w:ascii="Calibri Light" w:hAnsi="Calibri Light"/>
          <w:color w:val="999999"/>
          <w:sz w:val="16"/>
        </w:rPr>
        <w:t xml:space="preserve">. New subsidiary in Hong Kong </w:t>
      </w:r>
      <w:proofErr w:type="gramStart"/>
      <w:r>
        <w:rPr>
          <w:rFonts w:ascii="Calibri Light" w:hAnsi="Calibri Light"/>
          <w:color w:val="999999"/>
          <w:sz w:val="16"/>
        </w:rPr>
        <w:t>5.8.2015 ,</w:t>
      </w:r>
      <w:proofErr w:type="gramEnd"/>
      <w:r>
        <w:rPr>
          <w:rFonts w:ascii="Calibri Light" w:hAnsi="Calibri Light"/>
          <w:color w:val="999999"/>
          <w:sz w:val="16"/>
        </w:rPr>
        <w:t xml:space="preserve"> changed:</w:t>
      </w:r>
    </w:p>
    <w:p w:rsidR="00146555" w:rsidRPr="00146555" w:rsidRDefault="00613B7A" w:rsidP="00146555">
      <w:pPr>
        <w:ind w:left="7080" w:firstLine="708"/>
        <w:rPr>
          <w:rFonts w:ascii="Calibri Light" w:hAnsi="Calibri Light"/>
          <w:color w:val="28A6F4"/>
        </w:rPr>
      </w:pPr>
      <w:r>
        <w:rPr>
          <w:rFonts w:ascii="Calibri Light" w:hAnsi="Calibri Light"/>
          <w:noProof/>
          <w:color w:val="28A6F4"/>
          <w:lang w:val="de-DE" w:eastAsia="de-DE" w:bidi="ar-SA"/>
        </w:rPr>
        <w:drawing>
          <wp:inline distT="0" distB="0" distL="0" distR="0">
            <wp:extent cx="1259967" cy="943356"/>
            <wp:effectExtent l="0" t="0" r="0"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IKO_Logo_claim_int.jpg"/>
                    <pic:cNvPicPr/>
                  </pic:nvPicPr>
                  <pic:blipFill>
                    <a:blip r:embed="rId4">
                      <a:extLst>
                        <a:ext uri="{28A0092B-C50C-407E-A947-70E740481C1C}">
                          <a14:useLocalDpi xmlns="" xmlns:w="http://schemas.openxmlformats.org/wordprocessingml/2006/main" xmlns:wpc="http://schemas.microsoft.com/office/word/2010/wordprocessingCanvas" xmlns:mc="http://schemas.openxmlformats.org/markup-compatibility/2006" xmlns:o="urn:schemas-microsoft-com:office:office" xmlns:v="urn:schemas-microsoft-com:vml" xmlns:w10="urn:schemas-microsoft-com:office:word" xmlns:w14="http://schemas.microsoft.com/office/word/2010/wordml" xmlns:wpg="http://schemas.microsoft.com/office/word/2010/wordprocessingGroup" xmlns:wpi="http://schemas.microsoft.com/office/word/2010/wordprocessingInk" xmlns:wps="http://schemas.microsoft.com/office/word/2010/wordprocessingShape" xmlns:wp14="http://schemas.microsoft.com/office/word/2010/wordprocessingDrawing" xmlns:a14="http://schemas.microsoft.com/office/drawing/2010/main" val="0"/>
                        </a:ext>
                      </a:extLst>
                    </a:blip>
                    <a:stretch>
                      <a:fillRect/>
                    </a:stretch>
                  </pic:blipFill>
                  <pic:spPr>
                    <a:xfrm>
                      <a:off x="0" y="0"/>
                      <a:ext cx="1259967" cy="943356"/>
                    </a:xfrm>
                    <a:prstGeom prst="rect">
                      <a:avLst/>
                    </a:prstGeom>
                  </pic:spPr>
                </pic:pic>
              </a:graphicData>
            </a:graphic>
          </wp:inline>
        </w:drawing>
      </w:r>
    </w:p>
    <w:p w:rsidR="001F3338" w:rsidRPr="00B52137" w:rsidRDefault="001F3338" w:rsidP="00B2666F">
      <w:pPr>
        <w:rPr>
          <w:rFonts w:ascii="Calibri Light" w:hAnsi="Calibri Light"/>
          <w:b/>
          <w:color w:val="0070C0"/>
          <w:sz w:val="28"/>
          <w:szCs w:val="28"/>
        </w:rPr>
      </w:pPr>
      <w:proofErr w:type="spellStart"/>
      <w:r>
        <w:rPr>
          <w:rFonts w:ascii="Calibri Light" w:hAnsi="Calibri Light"/>
          <w:b/>
          <w:color w:val="0070C0"/>
          <w:sz w:val="28"/>
        </w:rPr>
        <w:t>Meiko</w:t>
      </w:r>
      <w:proofErr w:type="spellEnd"/>
      <w:r>
        <w:rPr>
          <w:rFonts w:ascii="Calibri Light" w:hAnsi="Calibri Light"/>
          <w:b/>
          <w:color w:val="0070C0"/>
          <w:sz w:val="28"/>
        </w:rPr>
        <w:t xml:space="preserve"> boosts competitiveness</w:t>
      </w:r>
    </w:p>
    <w:p w:rsidR="001F3338" w:rsidRPr="00B52137" w:rsidRDefault="001F3338" w:rsidP="00B2666F">
      <w:pPr>
        <w:rPr>
          <w:rFonts w:ascii="Calibri Light" w:hAnsi="Calibri Light"/>
          <w:b/>
          <w:color w:val="0070C0"/>
          <w:sz w:val="28"/>
          <w:szCs w:val="28"/>
        </w:rPr>
      </w:pPr>
      <w:proofErr w:type="gramStart"/>
      <w:r>
        <w:rPr>
          <w:rFonts w:ascii="Calibri Light" w:hAnsi="Calibri Light"/>
          <w:b/>
          <w:color w:val="0070C0"/>
          <w:sz w:val="28"/>
        </w:rPr>
        <w:t>with</w:t>
      </w:r>
      <w:proofErr w:type="gramEnd"/>
      <w:r>
        <w:rPr>
          <w:rFonts w:ascii="Calibri Light" w:hAnsi="Calibri Light"/>
          <w:b/>
          <w:color w:val="0070C0"/>
          <w:sz w:val="28"/>
        </w:rPr>
        <w:t xml:space="preserve"> subsidiary in Hong Kong</w:t>
      </w:r>
    </w:p>
    <w:p w:rsidR="001F3338" w:rsidRPr="00146555" w:rsidRDefault="001F3338" w:rsidP="00B2666F">
      <w:pPr>
        <w:rPr>
          <w:rFonts w:ascii="Calibri Light" w:hAnsi="Calibri Light"/>
        </w:rPr>
      </w:pPr>
    </w:p>
    <w:p w:rsidR="00070517" w:rsidRPr="00146555" w:rsidRDefault="00B2666F" w:rsidP="00B2666F">
      <w:pPr>
        <w:rPr>
          <w:rFonts w:ascii="Calibri Light" w:hAnsi="Calibri Light"/>
        </w:rPr>
      </w:pPr>
      <w:r>
        <w:rPr>
          <w:rFonts w:ascii="Calibri Light" w:hAnsi="Calibri Light"/>
        </w:rPr>
        <w:t xml:space="preserve">The Offenburg, Germany-based dishwashing technology specialist </w:t>
      </w:r>
      <w:proofErr w:type="spellStart"/>
      <w:r>
        <w:rPr>
          <w:rFonts w:ascii="Calibri Light" w:hAnsi="Calibri Light"/>
        </w:rPr>
        <w:t>Meiko</w:t>
      </w:r>
      <w:proofErr w:type="spellEnd"/>
      <w:r>
        <w:rPr>
          <w:rFonts w:ascii="Calibri Light" w:hAnsi="Calibri Light"/>
        </w:rPr>
        <w:t xml:space="preserve"> has opened a new subsidiary in Hong Kong as part of its strategy to </w:t>
      </w:r>
      <w:r w:rsidR="00C334CB">
        <w:rPr>
          <w:rFonts w:ascii="Calibri Light" w:hAnsi="Calibri Light"/>
        </w:rPr>
        <w:t>safeguard</w:t>
      </w:r>
      <w:r>
        <w:rPr>
          <w:rFonts w:ascii="Calibri Light" w:hAnsi="Calibri Light"/>
        </w:rPr>
        <w:t xml:space="preserve"> its competitiveness in the market. </w:t>
      </w:r>
      <w:proofErr w:type="spellStart"/>
      <w:r>
        <w:rPr>
          <w:rFonts w:ascii="Calibri Light" w:hAnsi="Calibri Light"/>
        </w:rPr>
        <w:t>Meiko</w:t>
      </w:r>
      <w:proofErr w:type="spellEnd"/>
      <w:r>
        <w:rPr>
          <w:rFonts w:ascii="Calibri Light" w:hAnsi="Calibri Light"/>
        </w:rPr>
        <w:t xml:space="preserve"> Clean Solutions Hong Kong Ltd. – which opened for business in Kowloon Bay, Hong Kong in July 2015 – marks another step in the German company's worldwide growth.</w:t>
      </w:r>
    </w:p>
    <w:p w:rsidR="00343FA6" w:rsidRPr="00146555" w:rsidRDefault="00343FA6" w:rsidP="00B2666F">
      <w:pPr>
        <w:rPr>
          <w:rFonts w:ascii="Calibri Light" w:hAnsi="Calibri Light"/>
        </w:rPr>
      </w:pPr>
    </w:p>
    <w:p w:rsidR="00343FA6" w:rsidRPr="00146555" w:rsidRDefault="0038056A" w:rsidP="00B2666F">
      <w:pPr>
        <w:rPr>
          <w:rFonts w:ascii="Calibri Light" w:hAnsi="Calibri Light"/>
        </w:rPr>
      </w:pPr>
      <w:r>
        <w:rPr>
          <w:rFonts w:ascii="Calibri Light" w:hAnsi="Calibri Light"/>
        </w:rPr>
        <w:t xml:space="preserve">"Opening an office in Hong Kong further expands our remarkably successful operations in the strategic Asia-Pacific growth region," says </w:t>
      </w:r>
      <w:proofErr w:type="spellStart"/>
      <w:r>
        <w:rPr>
          <w:rFonts w:ascii="Calibri Light" w:hAnsi="Calibri Light"/>
        </w:rPr>
        <w:t>Meiko</w:t>
      </w:r>
      <w:proofErr w:type="spellEnd"/>
      <w:r>
        <w:rPr>
          <w:rFonts w:ascii="Calibri Light" w:hAnsi="Calibri Light"/>
        </w:rPr>
        <w:t xml:space="preserve"> managing director Dr.-</w:t>
      </w:r>
      <w:proofErr w:type="spellStart"/>
      <w:r>
        <w:rPr>
          <w:rFonts w:ascii="Calibri Light" w:hAnsi="Calibri Light"/>
        </w:rPr>
        <w:t>Ing</w:t>
      </w:r>
      <w:proofErr w:type="spellEnd"/>
      <w:r>
        <w:rPr>
          <w:rFonts w:ascii="Calibri Light" w:hAnsi="Calibri Light"/>
        </w:rPr>
        <w:t xml:space="preserve">. Stefan </w:t>
      </w:r>
      <w:proofErr w:type="spellStart"/>
      <w:r>
        <w:rPr>
          <w:rFonts w:ascii="Calibri Light" w:hAnsi="Calibri Light"/>
        </w:rPr>
        <w:t>Scheringer</w:t>
      </w:r>
      <w:proofErr w:type="spellEnd"/>
      <w:r>
        <w:rPr>
          <w:rFonts w:ascii="Calibri Light" w:hAnsi="Calibri Light"/>
        </w:rPr>
        <w:t xml:space="preserve">, "and it also provides us with a base for serving customers in Macao and Taiwan." Just last year the company boosted its presence in Malaysia by opening a subsidiary in Kuala Lumpur. The manufacturer of dishwashing, cleaning and disinfection technology also has offices in </w:t>
      </w:r>
      <w:proofErr w:type="spellStart"/>
      <w:r>
        <w:rPr>
          <w:rFonts w:ascii="Calibri Light" w:hAnsi="Calibri Light"/>
        </w:rPr>
        <w:t>Zhongshan</w:t>
      </w:r>
      <w:proofErr w:type="spellEnd"/>
      <w:r>
        <w:rPr>
          <w:rFonts w:ascii="Calibri Light" w:hAnsi="Calibri Light"/>
        </w:rPr>
        <w:t xml:space="preserve">, China, which opened in 1997, as well as in Bangalore, India and in the Australian city of Sydney. </w:t>
      </w:r>
    </w:p>
    <w:p w:rsidR="0038056A" w:rsidRPr="00146555" w:rsidRDefault="0038056A" w:rsidP="00B2666F">
      <w:pPr>
        <w:rPr>
          <w:rFonts w:ascii="Calibri Light" w:hAnsi="Calibri Light"/>
        </w:rPr>
      </w:pPr>
    </w:p>
    <w:p w:rsidR="0038056A" w:rsidRPr="00146555" w:rsidRDefault="0038056A" w:rsidP="00B2666F">
      <w:pPr>
        <w:rPr>
          <w:rFonts w:ascii="Calibri Light" w:hAnsi="Calibri Light"/>
        </w:rPr>
      </w:pPr>
      <w:r>
        <w:rPr>
          <w:rFonts w:ascii="Calibri Light" w:hAnsi="Calibri Light"/>
        </w:rPr>
        <w:t xml:space="preserve">The new </w:t>
      </w:r>
      <w:proofErr w:type="spellStart"/>
      <w:r>
        <w:rPr>
          <w:rFonts w:ascii="Calibri Light" w:hAnsi="Calibri Light"/>
        </w:rPr>
        <w:t>Meiko</w:t>
      </w:r>
      <w:proofErr w:type="spellEnd"/>
      <w:r>
        <w:rPr>
          <w:rFonts w:ascii="Calibri Light" w:hAnsi="Calibri Light"/>
        </w:rPr>
        <w:t xml:space="preserve"> subsidiary in Hong Kong is headed by general manager sales and service Louis Lam (37), who has been working in the industry for nine years and has built up excellent </w:t>
      </w:r>
      <w:proofErr w:type="gramStart"/>
      <w:r>
        <w:rPr>
          <w:rFonts w:ascii="Calibri Light" w:hAnsi="Calibri Light"/>
        </w:rPr>
        <w:t>connections</w:t>
      </w:r>
      <w:proofErr w:type="gramEnd"/>
      <w:r>
        <w:rPr>
          <w:rFonts w:ascii="Calibri Light" w:hAnsi="Calibri Light"/>
        </w:rPr>
        <w:t xml:space="preserve"> and expertise in the field. He already has four people working for him, and two additional staff members will be joining his team before the end of this year. "This commitment to the region is not only designed to promote our sales activities, but also to ensure that our customers in these countries receive the outstanding levels of service </w:t>
      </w:r>
      <w:proofErr w:type="spellStart"/>
      <w:r>
        <w:rPr>
          <w:rFonts w:ascii="Calibri Light" w:hAnsi="Calibri Light"/>
        </w:rPr>
        <w:t>Meiko</w:t>
      </w:r>
      <w:proofErr w:type="spellEnd"/>
      <w:r>
        <w:rPr>
          <w:rFonts w:ascii="Calibri Light" w:hAnsi="Calibri Light"/>
        </w:rPr>
        <w:t xml:space="preserve"> is renowned for. The </w:t>
      </w:r>
      <w:proofErr w:type="spellStart"/>
      <w:r>
        <w:rPr>
          <w:rFonts w:ascii="Calibri Light" w:hAnsi="Calibri Light"/>
        </w:rPr>
        <w:t>Meiko</w:t>
      </w:r>
      <w:proofErr w:type="spellEnd"/>
      <w:r>
        <w:rPr>
          <w:rFonts w:ascii="Calibri Light" w:hAnsi="Calibri Light"/>
        </w:rPr>
        <w:t xml:space="preserve"> name stands for clean solutions and represents a promise to our customers," says </w:t>
      </w:r>
      <w:proofErr w:type="spellStart"/>
      <w:r>
        <w:rPr>
          <w:rFonts w:ascii="Calibri Light" w:hAnsi="Calibri Light"/>
        </w:rPr>
        <w:t>Scheringer</w:t>
      </w:r>
      <w:proofErr w:type="spellEnd"/>
      <w:r>
        <w:rPr>
          <w:rFonts w:ascii="Calibri Light" w:hAnsi="Calibri Light"/>
        </w:rPr>
        <w:t xml:space="preserve">. As well as numerous restaurants and hotels, </w:t>
      </w:r>
      <w:proofErr w:type="spellStart"/>
      <w:r>
        <w:rPr>
          <w:rFonts w:ascii="Calibri Light" w:hAnsi="Calibri Light"/>
        </w:rPr>
        <w:t>Meiko's</w:t>
      </w:r>
      <w:proofErr w:type="spellEnd"/>
      <w:r>
        <w:rPr>
          <w:rFonts w:ascii="Calibri Light" w:hAnsi="Calibri Light"/>
        </w:rPr>
        <w:t xml:space="preserve"> customers in the Hong Kong region include airline catering companies, staff restaurants, cafeterias, hospitals and other catering facilities. Some 4,500 authorised service technicians worldwide are on hand to safeguard the availability of </w:t>
      </w:r>
      <w:proofErr w:type="spellStart"/>
      <w:r>
        <w:rPr>
          <w:rFonts w:ascii="Calibri Light" w:hAnsi="Calibri Light"/>
        </w:rPr>
        <w:t>Meiko</w:t>
      </w:r>
      <w:proofErr w:type="spellEnd"/>
      <w:r>
        <w:rPr>
          <w:rFonts w:ascii="Calibri Light" w:hAnsi="Calibri Light"/>
        </w:rPr>
        <w:t xml:space="preserve"> machines in the unlikely event of a breakdown. </w:t>
      </w:r>
      <w:proofErr w:type="spellStart"/>
      <w:r>
        <w:rPr>
          <w:rFonts w:ascii="Calibri Light" w:hAnsi="Calibri Light"/>
        </w:rPr>
        <w:t>Meiko</w:t>
      </w:r>
      <w:proofErr w:type="spellEnd"/>
      <w:r>
        <w:rPr>
          <w:rFonts w:ascii="Calibri Light" w:hAnsi="Calibri Light"/>
        </w:rPr>
        <w:t xml:space="preserve"> offers sustainable solutions in the fields of dishwashing, cleaning and disinfection, providing technology which is designed to keep pace with the accelerated logistics and material flow processes found in large-scale foodservice operations such as airline catering.</w:t>
      </w:r>
    </w:p>
    <w:p w:rsidR="00E97D23" w:rsidRDefault="00E97D23" w:rsidP="00B2666F">
      <w:pPr>
        <w:rPr>
          <w:rFonts w:ascii="Calibri Light" w:hAnsi="Calibri Light"/>
        </w:rPr>
      </w:pPr>
    </w:p>
    <w:p w:rsidR="00506A0C" w:rsidRPr="00146555" w:rsidRDefault="00506A0C" w:rsidP="00B2666F">
      <w:pPr>
        <w:rPr>
          <w:rFonts w:ascii="Calibri Light" w:hAnsi="Calibri Light"/>
        </w:rPr>
      </w:pPr>
      <w:r>
        <w:rPr>
          <w:rFonts w:ascii="Calibri Light" w:hAnsi="Calibri Light"/>
        </w:rPr>
        <w:t xml:space="preserve">"We're proud that we can fully embrace a policy of thinking globally and acting locally by drawing on the technology from our headquarters in Offenburg and supplementary products from our Chinese subsidiary," says </w:t>
      </w:r>
      <w:proofErr w:type="spellStart"/>
      <w:r>
        <w:rPr>
          <w:rFonts w:ascii="Calibri Light" w:hAnsi="Calibri Light"/>
        </w:rPr>
        <w:t>Scheringer</w:t>
      </w:r>
      <w:proofErr w:type="spellEnd"/>
      <w:r>
        <w:rPr>
          <w:rFonts w:ascii="Calibri Light" w:hAnsi="Calibri Light"/>
        </w:rPr>
        <w:t>. "</w:t>
      </w:r>
      <w:proofErr w:type="spellStart"/>
      <w:r>
        <w:rPr>
          <w:rFonts w:ascii="Calibri Light" w:hAnsi="Calibri Light"/>
        </w:rPr>
        <w:t>Meiko</w:t>
      </w:r>
      <w:proofErr w:type="spellEnd"/>
      <w:r>
        <w:rPr>
          <w:rFonts w:ascii="Calibri Light" w:hAnsi="Calibri Light"/>
        </w:rPr>
        <w:t xml:space="preserve"> is determined to spread the exceptional quality of its German engineering worldwide, offering its customers both entry-level and premium-class models."</w:t>
      </w:r>
    </w:p>
    <w:sectPr w:rsidR="00506A0C" w:rsidRPr="00146555" w:rsidSect="00070517">
      <w:pgSz w:w="11900" w:h="16840"/>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Segoe UI"/>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B2666F"/>
    <w:rsid w:val="00070517"/>
    <w:rsid w:val="0012452B"/>
    <w:rsid w:val="00146555"/>
    <w:rsid w:val="001D21B9"/>
    <w:rsid w:val="001F3338"/>
    <w:rsid w:val="002A4128"/>
    <w:rsid w:val="00343FA6"/>
    <w:rsid w:val="00351891"/>
    <w:rsid w:val="0038056A"/>
    <w:rsid w:val="0045695C"/>
    <w:rsid w:val="0050268B"/>
    <w:rsid w:val="00506A0C"/>
    <w:rsid w:val="00604ACB"/>
    <w:rsid w:val="0061214C"/>
    <w:rsid w:val="00613B7A"/>
    <w:rsid w:val="006C3ED0"/>
    <w:rsid w:val="007827AD"/>
    <w:rsid w:val="007864FD"/>
    <w:rsid w:val="00866AFA"/>
    <w:rsid w:val="009328AC"/>
    <w:rsid w:val="009F7712"/>
    <w:rsid w:val="00B2666F"/>
    <w:rsid w:val="00B52137"/>
    <w:rsid w:val="00BE760E"/>
    <w:rsid w:val="00C069E0"/>
    <w:rsid w:val="00C334CB"/>
    <w:rsid w:val="00CE098F"/>
    <w:rsid w:val="00E97D23"/>
    <w:rsid w:val="00F32001"/>
  </w:rsids>
  <m:mathPr>
    <m:mathFont m:val="Cambria Math"/>
    <m:brkBin m:val="before"/>
    <m:brkBinSub m:val="--"/>
    <m:smallFrac m:val="off"/>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GB" w:eastAsia="en-GB" w:bidi="en-GB"/>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D21B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146555"/>
    <w:pPr>
      <w:tabs>
        <w:tab w:val="center" w:pos="4536"/>
        <w:tab w:val="right" w:pos="9072"/>
      </w:tabs>
    </w:pPr>
    <w:rPr>
      <w:rFonts w:ascii="Calibri" w:eastAsia="Calibri" w:hAnsi="Calibri" w:cs="Times New Roman"/>
      <w:sz w:val="22"/>
      <w:szCs w:val="22"/>
    </w:rPr>
  </w:style>
  <w:style w:type="character" w:customStyle="1" w:styleId="FuzeileZchn">
    <w:name w:val="Fußzeile Zchn"/>
    <w:basedOn w:val="Absatz-Standardschriftart"/>
    <w:link w:val="Fuzeile"/>
    <w:semiHidden/>
    <w:rsid w:val="00146555"/>
    <w:rPr>
      <w:rFonts w:ascii="Calibri" w:eastAsia="Calibri" w:hAnsi="Calibri" w:cs="Times New Roman"/>
      <w:sz w:val="22"/>
      <w:szCs w:val="22"/>
      <w:lang w:eastAsia="en-GB"/>
    </w:rPr>
  </w:style>
  <w:style w:type="paragraph" w:styleId="Sprechblasentext">
    <w:name w:val="Balloon Text"/>
    <w:basedOn w:val="Standard"/>
    <w:link w:val="SprechblasentextZchn"/>
    <w:uiPriority w:val="99"/>
    <w:semiHidden/>
    <w:unhideWhenUsed/>
    <w:rsid w:val="00604AC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04A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146555"/>
    <w:pPr>
      <w:tabs>
        <w:tab w:val="center" w:pos="4536"/>
        <w:tab w:val="right" w:pos="9072"/>
      </w:tabs>
    </w:pPr>
    <w:rPr>
      <w:rFonts w:ascii="Calibri" w:eastAsia="Calibri" w:hAnsi="Calibri" w:cs="Times New Roman"/>
      <w:sz w:val="22"/>
      <w:szCs w:val="22"/>
      <w:lang w:eastAsia="en-US"/>
    </w:rPr>
  </w:style>
  <w:style w:type="character" w:customStyle="1" w:styleId="FuzeileZchn">
    <w:name w:val="Fußzeile Zchn"/>
    <w:basedOn w:val="Absatz-Standardschriftart"/>
    <w:link w:val="Fuzeile"/>
    <w:semiHidden/>
    <w:rsid w:val="00146555"/>
    <w:rPr>
      <w:rFonts w:ascii="Calibri" w:eastAsia="Calibri" w:hAnsi="Calibri" w:cs="Times New Roman"/>
      <w:sz w:val="22"/>
      <w:szCs w:val="22"/>
      <w:lang w:eastAsia="en-US"/>
    </w:rPr>
  </w:style>
  <w:style w:type="paragraph" w:styleId="Sprechblasentext">
    <w:name w:val="Balloon Text"/>
    <w:basedOn w:val="Standard"/>
    <w:link w:val="SprechblasentextZchn"/>
    <w:uiPriority w:val="99"/>
    <w:semiHidden/>
    <w:unhideWhenUsed/>
    <w:rsid w:val="00604AC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04AC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413</Words>
  <Characters>2279</Characters>
  <Application>Microsoft Office Word</Application>
  <DocSecurity>0</DocSecurity>
  <Lines>39</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Doris</dc:creator>
  <cp:keywords/>
  <dc:description/>
  <cp:lastModifiedBy>Eva</cp:lastModifiedBy>
  <cp:revision>16</cp:revision>
  <dcterms:created xsi:type="dcterms:W3CDTF">2015-08-10T10:50:00Z</dcterms:created>
  <dcterms:modified xsi:type="dcterms:W3CDTF">2015-08-21T20:05:00Z</dcterms:modified>
</cp:coreProperties>
</file>